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97" w:rsidRPr="00AE5497" w:rsidRDefault="00B47569" w:rsidP="00AE5497">
      <w:pPr>
        <w:jc w:val="center"/>
        <w:rPr>
          <w:b/>
          <w:sz w:val="32"/>
        </w:rPr>
      </w:pPr>
      <w:r>
        <w:rPr>
          <w:b/>
          <w:sz w:val="32"/>
        </w:rPr>
        <w:t>Список юбиляров на 2021</w:t>
      </w:r>
      <w:r w:rsidR="00AE5497" w:rsidRPr="00AE5497">
        <w:rPr>
          <w:b/>
          <w:sz w:val="32"/>
        </w:rPr>
        <w:t xml:space="preserve"> год</w:t>
      </w:r>
    </w:p>
    <w:p w:rsidR="00A64299" w:rsidRPr="009B140B" w:rsidRDefault="00B47569">
      <w:pPr>
        <w:rPr>
          <w:rFonts w:ascii="Times New Roman" w:hAnsi="Times New Roman" w:cs="Times New Roman"/>
          <w:sz w:val="28"/>
        </w:rPr>
      </w:pPr>
      <w:r w:rsidRPr="009B140B">
        <w:rPr>
          <w:rFonts w:ascii="Times New Roman" w:hAnsi="Times New Roman" w:cs="Times New Roman"/>
          <w:sz w:val="28"/>
        </w:rPr>
        <w:t>Зайцева Галина Владимировна – 10.08.1971 г- 5</w:t>
      </w:r>
      <w:r w:rsidR="00AE5497" w:rsidRPr="009B140B">
        <w:rPr>
          <w:rFonts w:ascii="Times New Roman" w:hAnsi="Times New Roman" w:cs="Times New Roman"/>
          <w:sz w:val="28"/>
        </w:rPr>
        <w:t>0 лет</w:t>
      </w:r>
      <w:bookmarkStart w:id="0" w:name="_GoBack"/>
      <w:bookmarkEnd w:id="0"/>
    </w:p>
    <w:sectPr w:rsidR="00A64299" w:rsidRPr="009B140B" w:rsidSect="00A6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497"/>
    <w:rsid w:val="009B140B"/>
    <w:rsid w:val="00A25ABB"/>
    <w:rsid w:val="00A64299"/>
    <w:rsid w:val="00AE5497"/>
    <w:rsid w:val="00B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dcterms:created xsi:type="dcterms:W3CDTF">2019-12-17T05:14:00Z</dcterms:created>
  <dcterms:modified xsi:type="dcterms:W3CDTF">2020-12-11T06:22:00Z</dcterms:modified>
</cp:coreProperties>
</file>