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0A" w:rsidRPr="0085400A" w:rsidRDefault="0085400A" w:rsidP="0085400A">
      <w:pPr>
        <w:spacing w:after="600" w:line="291" w:lineRule="atLeast"/>
        <w:textAlignment w:val="baseline"/>
        <w:outlineLvl w:val="0"/>
        <w:rPr>
          <w:rFonts w:ascii="Arial" w:eastAsia="Times New Roman" w:hAnsi="Arial" w:cs="Arial"/>
          <w:color w:val="330CE1"/>
          <w:kern w:val="36"/>
          <w:sz w:val="48"/>
          <w:szCs w:val="48"/>
          <w:lang w:eastAsia="ru-RU"/>
        </w:rPr>
      </w:pPr>
      <w:r w:rsidRPr="0085400A">
        <w:rPr>
          <w:rFonts w:ascii="Arial" w:eastAsia="Times New Roman" w:hAnsi="Arial" w:cs="Arial"/>
          <w:color w:val="330CE1"/>
          <w:kern w:val="36"/>
          <w:sz w:val="48"/>
          <w:szCs w:val="48"/>
          <w:lang w:eastAsia="ru-RU"/>
        </w:rPr>
        <w:t>Часто задаваемые вопросы по детским путевкам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Какова продолжительность смены в загородных оздоровительных лагерях в летний период?</w:t>
      </w:r>
    </w:p>
    <w:p w:rsidR="0085400A" w:rsidRPr="0085400A" w:rsidRDefault="0085400A" w:rsidP="0085400A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Продолжительность одной смены в загородных детских стационарных оздоровительных лагерях в летний и не каникулярный периоды составляет 21 календарный день; в период весенних, осенних, зимних школьных каникул – от 10 до 21 календарного дня.</w:t>
      </w: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br/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Дети, какого возраста могут поехать в загородный оздоровительный лагерь?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В загородные оздоровительные учреждения всех типов за счет средств бюджета Новосибирской области или бюджета города Новосибирска направляются дети, которым на момент заезда исполнилось не менее 6,5 и не более 15 лет (включительно), проживающие или обучающиеся на территории города Новосибирска.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Какие категории детей не могут получить субсидированную путевку через МКУ ГКЦ «СОЛО»?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Путевки для детей из приемных семей, детей, находящихся под опекой, детей, оказавшихся в трудной жизненной ситуации, выдаются в отделах пособий и социальных выплат администраций районов (округа) города Новосибирска.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В какие загородные лагеря можно направить ребенка по субсидированной путевке?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lastRenderedPageBreak/>
        <w:t> 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Ребенка можно направить на отдых в санаторные оздоровительные лагеря круглогодичного действия, загородные стационарные лагеря круглогодичного действия и загородные стационарные лагеря летнего действия, расположенные на территории Новосибирской области.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Сколько раз может отдохнуть ребенок в лагере в течение одного календарного года по субсидированной путевке?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Ребенок имеет право в течение одного календарного года получить не более одной путевки в загородное оздоровительное учреждение, за исключением детей-сирот и детей, оставшихся без попечения родителей, проживающих в государственных учреждениях.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Как получить субсидированную путевку в санаторный лагерь?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Путевка в санаторный оздоровительный лагерь в летний каникулярный период предоставляется ребенку при наличии медицинских показаний, подтвержденных справкой (форма 070/у-04)для получения путевки, выданной участковым педиатром в поликлинике по месту жительства, не чаще одного раза в 2 года.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Кто может подать заявку на получение субсидированной путевки в загородный оздоровительный лагерь?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Подать заявку на получение путевки за счет средств субсидий в загородный оздоровительный лагерь могут граждане, работающие в организациях города Новосибирска или Новосибирской области, финансируемых за счет средств </w:t>
      </w: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lastRenderedPageBreak/>
        <w:t>бюджета всех уровней (федеральный, областной, городской), а также работники организаций иных форм собственности, чьи дети проживают или обучаются на территории города Новосибирска.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Где встать в очередь на получение субсидированной путевки?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 xml:space="preserve">Заявления от граждан и заявки от юридических лиц, муниципальных учреждений дополнительного образования детей города Новосибирска принимает муниципальное казенное учреждение города Новосибирска «Городской комплексный центр по организации каникулярного отдыха детей школьного возраста «СОЛО» по адресу: </w:t>
      </w:r>
      <w:proofErr w:type="gramStart"/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г</w:t>
      </w:r>
      <w:proofErr w:type="gramEnd"/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. Новосибирск, ул. Кропоткина, 119 (станция метро «</w:t>
      </w:r>
      <w:proofErr w:type="spellStart"/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Гагаринская</w:t>
      </w:r>
      <w:proofErr w:type="spellEnd"/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») в соответствии с режимом работы центра.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Где можно получить обратный (отрывной) талон к субсидированной путевке в случае компенсации организацией части доплаты родителя за путевку?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При условии возмещения части стоимости путевки организацией, родителю на руки выдается ксерокопия обратного (отрывного) талона к путевке. Для этого родителю — заявителю необходимо в письменной форме обратиться в Главное управление образования мэрии города Новосибирска.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Могут ли подать заявку на путевку неработающие граждане и граждане, состоящие на учете в центре занятости города Новосибирска?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lastRenderedPageBreak/>
        <w:t>Подать заявку на получение путевки за счет средств субсидий в загородный оздоровительный лагерь могут граждане, работающие в организациях города Новосибирска или Новосибирской области, финансируемых за счет средств бюджета всех уровней (федеральный, областной, городской), а также работники организаций иных форм собственности, чьи дети проживают или обучаются на территории города Новосибирска.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Если органами социальной поддержки населения семья безработного или состоящего на учете гражданина признана малоимущей, то за путевкой следует обратиться в отдел пособий и социальных выплат администрации района (округа) по месту регистрации ребенка.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Могут ли подать заявление на путевку граждане, работающие в организации, незарегистрированной на территории города Новосибирска или Новосибирской области?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Граждане, работающие в организации, незарегистрированной на территории города Новосибирска или Новосибирской области, могут подать заявление на получение путевки, в случае если ребенок зарегистрирован или обучается на территории города Новосибирска.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Можно ли получить путевку для ребенка из многодетной семьи?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Субсидированную путевку для ребенка из многодетной семьи можно получить при условии, что данная семья не является малообеспеченной. В противном случае за путевкой следует обращаться в отдел пособий и социальных выплат администрации района (округа) по месту регистрации ребенка.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lastRenderedPageBreak/>
        <w:t> 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Принимаются ли заявки на путевки от классов образовательных школ города?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Заявки на получение путевок за счет средств субсидий бюджета от классов образовательных учреждений не принимаются. МКУ ГКЦ «СОЛО» принимает индивидуальные заявления граждан и коллективные заявки от муниципальных учреждений дополнительного образования детей города Новосибирска.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Могут ли написать заявление на получение путевки мамы, находящиеся в отпуске по уходу за ребенком?</w:t>
      </w:r>
    </w:p>
    <w:p w:rsidR="0085400A" w:rsidRPr="0085400A" w:rsidRDefault="0085400A" w:rsidP="0085400A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85400A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Да, могут, при условии предоставления справки с места работы.</w:t>
      </w:r>
    </w:p>
    <w:p w:rsidR="007C2C2F" w:rsidRDefault="007C2C2F"/>
    <w:sectPr w:rsidR="007C2C2F" w:rsidSect="007C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400A"/>
    <w:rsid w:val="007C2C2F"/>
    <w:rsid w:val="0085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2F"/>
  </w:style>
  <w:style w:type="paragraph" w:styleId="1">
    <w:name w:val="heading 1"/>
    <w:basedOn w:val="a"/>
    <w:link w:val="10"/>
    <w:uiPriority w:val="9"/>
    <w:qFormat/>
    <w:rsid w:val="00854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0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4686</Characters>
  <Application>Microsoft Office Word</Application>
  <DocSecurity>0</DocSecurity>
  <Lines>39</Lines>
  <Paragraphs>10</Paragraphs>
  <ScaleCrop>false</ScaleCrop>
  <Company>Microsoft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2022-06-14T07:57:00Z</dcterms:created>
  <dcterms:modified xsi:type="dcterms:W3CDTF">2022-06-14T07:58:00Z</dcterms:modified>
</cp:coreProperties>
</file>